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4F" w:rsidRPr="003623FE" w:rsidRDefault="0058774F" w:rsidP="0058774F">
      <w:pPr>
        <w:pageBreakBefore/>
        <w:autoSpaceDE w:val="0"/>
        <w:autoSpaceDN w:val="0"/>
        <w:adjustRightInd w:val="0"/>
        <w:jc w:val="center"/>
        <w:rPr>
          <w:sz w:val="23"/>
          <w:szCs w:val="23"/>
        </w:rPr>
      </w:pPr>
      <w:r w:rsidRPr="00E5571B">
        <w:rPr>
          <w:b/>
          <w:bCs/>
        </w:rPr>
        <w:t>EK-1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br/>
      </w:r>
      <w:r w:rsidRPr="003623FE">
        <w:rPr>
          <w:b/>
          <w:bCs/>
          <w:sz w:val="23"/>
          <w:szCs w:val="23"/>
        </w:rPr>
        <w:t>KONUTLARDA OTURANLARCA KARŞILANACAK GİDERLER</w:t>
      </w:r>
      <w:r>
        <w:rPr>
          <w:b/>
          <w:bCs/>
          <w:sz w:val="23"/>
          <w:szCs w:val="23"/>
        </w:rPr>
        <w:br/>
      </w: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Kırılan camların yenilenmesi,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Kapı, pencere ve camların bakımı ve onarımı (kapı ve pencere kolları, fitilleri ve kilitlerin bakımı, onarım ve yenilenmesi),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Süpürgelik ve alınlıkların onarımı,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>Mutfak dolaplarının, tezgâhının evyenin bakım ve onarımı</w:t>
      </w:r>
      <w:r>
        <w:t xml:space="preserve"> ile Gömme dolap-vestiyer-elbise/yük dolabı türü ahşap malzemelerin onarımı</w:t>
      </w:r>
      <w:r w:rsidRPr="00E5571B">
        <w:t xml:space="preserve">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Kornişlerin bakım, onarım ve yenilenmesi,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Zemin ve duvar seramik kaplamalarının onarımı,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PVC ve ahşap zemin döşemelerinin bakım ve onarımı,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Tuvaletlerin (alaturka ve alafranga) bakım ve onarımı,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Su tesisatının bakımı,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Lavabo bakım, onarım ve yenilenmesi,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Banyoda teslim sırasında bulunan tüm malzemelerin bakım, onarım ve yenilenmesi,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Elektrik tesisatının bakım ve onarımı,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Lamba anahtarları, priz grupları, sigorta ve lamba duylarının bakım, onarım ve yenilenmesi,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Kapı zili bakımı, onarımı ve yenilenmesi,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Boya ve badana yapılması, (Kamu Kurum ve Kuruluşları tarafından yapılanlar hariç olmak üzere)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Konutların aydınlatma, elektrik, su ve yakıt giderleri,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Binalara ait ortak kullanım alanlarının ve malzemelerinin bakım ve onarım giderleri,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Çatı arası temizliklerinin yapılması,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Baca temizliği yapılması,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Sığınak ve eşya depolarının bakım ve onarımı, </w:t>
      </w:r>
    </w:p>
    <w:p w:rsidR="0058774F" w:rsidRPr="00E5571B" w:rsidRDefault="0058774F" w:rsidP="0058774F">
      <w:pPr>
        <w:autoSpaceDE w:val="0"/>
        <w:autoSpaceDN w:val="0"/>
        <w:adjustRightInd w:val="0"/>
        <w:ind w:left="360"/>
        <w:jc w:val="both"/>
      </w:pPr>
    </w:p>
    <w:p w:rsidR="0058774F" w:rsidRPr="00E5571B" w:rsidRDefault="0058774F" w:rsidP="0058774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</w:pPr>
      <w:r w:rsidRPr="00E5571B">
        <w:t xml:space="preserve">Konutun boşaltılması nedeniyle teslim sırasında konutta bulunan demirbaş eşya ve mefruşat listesinde idarece görülen eksiklerin karşılanması veya kötü kullanılmasından doğan onarımlar. </w:t>
      </w:r>
    </w:p>
    <w:p w:rsidR="0083519E" w:rsidRPr="0058774F" w:rsidRDefault="0083519E" w:rsidP="0058774F"/>
    <w:sectPr w:rsidR="0083519E" w:rsidRPr="0058774F" w:rsidSect="00904B81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0A5C15"/>
    <w:multiLevelType w:val="hybridMultilevel"/>
    <w:tmpl w:val="E25976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C1863"/>
    <w:multiLevelType w:val="hybridMultilevel"/>
    <w:tmpl w:val="AA0E4E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75CF5"/>
    <w:multiLevelType w:val="hybridMultilevel"/>
    <w:tmpl w:val="57607F3C"/>
    <w:lvl w:ilvl="0" w:tplc="5E6EF590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23C"/>
    <w:rsid w:val="003C523C"/>
    <w:rsid w:val="0058774F"/>
    <w:rsid w:val="0083519E"/>
    <w:rsid w:val="0090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1"/>
    <w:semiHidden/>
    <w:unhideWhenUsed/>
    <w:rsid w:val="003C523C"/>
    <w:pPr>
      <w:ind w:left="360"/>
    </w:pPr>
    <w:rPr>
      <w:lang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C523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1">
    <w:name w:val="Gövde Metni Girintisi Char1"/>
    <w:link w:val="GvdeMetniGirintisi"/>
    <w:semiHidden/>
    <w:locked/>
    <w:rsid w:val="003C52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C52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b0169</dc:creator>
  <cp:lastModifiedBy>b0169</cp:lastModifiedBy>
  <cp:revision>2</cp:revision>
  <dcterms:created xsi:type="dcterms:W3CDTF">2013-07-02T10:58:00Z</dcterms:created>
  <dcterms:modified xsi:type="dcterms:W3CDTF">2013-07-02T10:58:00Z</dcterms:modified>
</cp:coreProperties>
</file>